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69D" w:rsidRDefault="00D8569D" w:rsidP="00D8569D">
      <w:pPr>
        <w:spacing w:before="208" w:after="208" w:line="400" w:lineRule="exact"/>
        <w:jc w:val="center"/>
      </w:pPr>
      <w:r w:rsidRPr="0060072C">
        <w:rPr>
          <w:rStyle w:val="1"/>
          <w:rFonts w:ascii="標楷體" w:eastAsia="標楷體" w:hAnsi="標楷體" w:cs="Arial"/>
          <w:sz w:val="32"/>
          <w:szCs w:val="32"/>
        </w:rPr>
        <w:t>臺北市</w:t>
      </w:r>
      <w:r w:rsidRPr="0060072C">
        <w:rPr>
          <w:rStyle w:val="1"/>
          <w:rFonts w:ascii="標楷體" w:eastAsia="標楷體" w:hAnsi="標楷體" w:cs="Arial"/>
          <w:sz w:val="32"/>
          <w:szCs w:val="32"/>
          <w:lang w:eastAsia="zh-HK"/>
        </w:rPr>
        <w:t xml:space="preserve">私立景文高級中學國中部 </w:t>
      </w:r>
      <w:r w:rsidRPr="0060072C">
        <w:rPr>
          <w:rStyle w:val="1"/>
          <w:rFonts w:ascii="標楷體" w:eastAsia="標楷體" w:hAnsi="標楷體"/>
          <w:sz w:val="32"/>
          <w:szCs w:val="32"/>
        </w:rPr>
        <w:t>110</w:t>
      </w:r>
      <w:r w:rsidRPr="0060072C">
        <w:rPr>
          <w:rStyle w:val="1"/>
          <w:rFonts w:ascii="標楷體" w:eastAsia="標楷體" w:hAnsi="標楷體" w:cs="Arial"/>
          <w:sz w:val="32"/>
          <w:szCs w:val="32"/>
        </w:rPr>
        <w:t>學年度</w:t>
      </w:r>
      <w:r w:rsidRPr="002A4D0F">
        <w:rPr>
          <w:rFonts w:ascii="標楷體" w:eastAsia="標楷體" w:hAnsi="標楷體"/>
          <w:sz w:val="32"/>
          <w:szCs w:val="32"/>
        </w:rPr>
        <w:t>領域/科目課程計畫</w:t>
      </w:r>
    </w:p>
    <w:tbl>
      <w:tblPr>
        <w:tblW w:w="1553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"/>
        <w:gridCol w:w="425"/>
        <w:gridCol w:w="1701"/>
        <w:gridCol w:w="2354"/>
        <w:gridCol w:w="80"/>
        <w:gridCol w:w="2602"/>
        <w:gridCol w:w="60"/>
        <w:gridCol w:w="7"/>
        <w:gridCol w:w="2694"/>
        <w:gridCol w:w="3543"/>
        <w:gridCol w:w="1292"/>
      </w:tblGrid>
      <w:tr w:rsidR="003F5D61" w:rsidRPr="003F5D61" w:rsidTr="00B83BA8">
        <w:trPr>
          <w:trHeight w:val="689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□國語文□英語文□數學□社會(□歷史□地理□公民與社會)□自然科學(□理化□生物□地球科學)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□藝術(□音樂□視覺藝術□表演藝術)■綜合活動(□家政□童軍</w:t>
            </w:r>
            <w:r w:rsidR="00B83BA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B83BA8">
        <w:trPr>
          <w:trHeight w:val="85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B83BA8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A409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B83BA8">
        <w:trPr>
          <w:trHeight w:val="935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4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C824BE" w:rsidRDefault="00272A7A" w:rsidP="003F5D61">
            <w:pPr>
              <w:widowControl/>
              <w:rPr>
                <w:rFonts w:ascii="新細明體" w:eastAsia="新細明體" w:hAnsi="新細明體" w:cs="新細明體"/>
                <w:color w:val="FF0000"/>
                <w:kern w:val="0"/>
                <w:szCs w:val="24"/>
              </w:rPr>
            </w:pPr>
            <w:bookmarkStart w:id="0" w:name="_GoBack"/>
            <w:r w:rsidRPr="00C824BE">
              <w:rPr>
                <w:rFonts w:ascii="標楷體" w:eastAsia="標楷體" w:hAnsi="標楷體" w:hint="eastAsia"/>
                <w:color w:val="FF0000"/>
              </w:rPr>
              <w:t>■</w:t>
            </w:r>
            <w:r w:rsidR="003F5D61" w:rsidRPr="00C824BE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選用教科書:</w:t>
            </w:r>
            <w:r w:rsidR="00287C65" w:rsidRPr="00C824BE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  <w:u w:val="single"/>
              </w:rPr>
              <w:t xml:space="preserve"> 翰林 </w:t>
            </w:r>
            <w:r w:rsidR="00CF3B58" w:rsidRPr="00C824BE">
              <w:rPr>
                <w:rFonts w:ascii="標楷體" w:eastAsia="標楷體" w:hAnsi="標楷體" w:cs="標楷體" w:hint="eastAsia"/>
                <w:color w:val="FF0000"/>
                <w:szCs w:val="24"/>
              </w:rPr>
              <w:t>版</w:t>
            </w:r>
          </w:p>
          <w:bookmarkEnd w:id="0"/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75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D8569D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B83BA8">
        <w:trPr>
          <w:trHeight w:val="624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271BCD" w:rsidRDefault="00AA409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綜-J-A1 探索與開發自我潛能，善用資源促進生涯適性發展，省思自我價值，實踐生命意義。</w:t>
            </w:r>
          </w:p>
          <w:p w:rsidR="00AA409B" w:rsidRPr="00AA409B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綜-J-A2 釐清學習目標，探究多元的思考與學習方法，養成自主學習的能力，運用適當的策略，解決生活議題。</w:t>
            </w:r>
          </w:p>
          <w:p w:rsidR="00271BCD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綜-J-B3 運用創新的能力豐富生活，於個人及家庭生活環境中展現美感，提升生活品質。</w:t>
            </w:r>
          </w:p>
          <w:p w:rsidR="00271BCD" w:rsidRDefault="00AA409B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綜-J-C2 運用合宜的人際互動技巧，經營良好的人際關係，發揮正向影響力，培養利他與合群的態度，提升團隊效能，達成共同目標。</w:t>
            </w:r>
          </w:p>
        </w:tc>
      </w:tr>
      <w:tr w:rsidR="003F5D61" w:rsidRPr="003F5D61" w:rsidTr="00B83BA8">
        <w:trPr>
          <w:trHeight w:val="483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Pr="0057384B" w:rsidRDefault="00287C65" w:rsidP="0057384B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輔導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1.促進自我發展：透過活動的體驗、省思與實踐，探索自我潛能與發展自我價值，增進自我管理知能與強化自律負責，尊重自己與他人生命進而體會生命的價值。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2.落實生活經營：透過活動的體驗、省思與練習，實踐個人生活所需的技能並作有效管理，覺察生活中的變化以創新適應，探究、運用與開發各項資源。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3.實踐社會參與：透過各項團體活動的參與體驗、省思與實踐，善用人際溝通技巧，服務社會並關懷人群，尊重不同族群並積極參與多元文化。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4.保護自我與環境：透過活動的體驗、省思與實踐，辨識生活中的危險情境，學習自我保護與解決問題的策略，增進野外生活技能並與大自然和諧相處，保護或改善環境以促進環境的永續發展。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5.本課程依據核心素養與領域課綱學習表現、學習內容進行設計，結合重大議題，並適時融入新興概念與社會時事，以培養面對未來的基本能力。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6.本課程設計融合各種體驗活動，引導學生透過活動的進行，培養及強化學生實踐之能力，並運用於生活當中。</w:t>
            </w:r>
          </w:p>
          <w:p w:rsidR="001D119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7.本教材設計「我的小組名單」與「我的備忘錄」等內容，以提供學生記錄分工責任及備忘記事。</w:t>
            </w:r>
          </w:p>
          <w:p w:rsidR="007E0689" w:rsidRPr="0057384B" w:rsidRDefault="001D1199" w:rsidP="0057384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8.本綜合活動課本配合課程設計，於各主題後提供評量活動，引導學生於主題學習後檢核個人學習概況，作為教師評量與學生自評之參</w:t>
            </w:r>
            <w:r w:rsidRPr="0057384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考。</w:t>
            </w:r>
          </w:p>
        </w:tc>
      </w:tr>
      <w:tr w:rsidR="00AA409B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1204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AA409B" w:rsidRPr="003F5D61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學習進度</w:t>
            </w:r>
          </w:p>
          <w:p w:rsidR="00AA409B" w:rsidRPr="003F5D61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409B" w:rsidRPr="003F5D61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AA409B" w:rsidRPr="00287C65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509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409B" w:rsidRPr="003F5D61" w:rsidRDefault="00AA409B" w:rsidP="00C02B59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2701" w:type="dxa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409B" w:rsidRPr="003F5D61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35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409B" w:rsidRPr="003F5D61" w:rsidRDefault="00AA409B" w:rsidP="00AA409B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2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409B" w:rsidRPr="003F5D61" w:rsidRDefault="00AA409B" w:rsidP="00C02B5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AA409B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1204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A409B" w:rsidRPr="003F5D61" w:rsidRDefault="00AA409B" w:rsidP="00C02B5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09B" w:rsidRPr="003F5D61" w:rsidRDefault="00AA409B" w:rsidP="00C02B5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09B" w:rsidRPr="003F5D61" w:rsidRDefault="00AA409B" w:rsidP="00C02B5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A409B" w:rsidRPr="003F5D61" w:rsidRDefault="00AA409B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2662" w:type="dxa"/>
            <w:gridSpan w:val="2"/>
            <w:vAlign w:val="center"/>
          </w:tcPr>
          <w:p w:rsidR="0057384B" w:rsidRDefault="00AA409B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AA409B" w:rsidRPr="003F5D61" w:rsidRDefault="00AA409B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2701" w:type="dxa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09B" w:rsidRPr="003F5D61" w:rsidRDefault="00AA409B" w:rsidP="00C02B5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09B" w:rsidRPr="003F5D61" w:rsidRDefault="00AA409B" w:rsidP="00C02B5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9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409B" w:rsidRPr="003F5D61" w:rsidRDefault="00AA409B" w:rsidP="00C02B5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Cs/>
                <w:snapToGrid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tabs>
                <w:tab w:val="left" w:pos="4152"/>
              </w:tabs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單元一班級集合啦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生涯發展、生涯轉折與生命意義的探索。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8B57C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481344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單元一班級集合啦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EE592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生涯發展、生涯轉折與生命意義的探索。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單元一班級集合啦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參與各項團體活動，與他人有效溝通與合作，並負責完成分內工作。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生涯發展、生涯轉折與生命意義的探索。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8B57C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</w:t>
            </w: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lastRenderedPageBreak/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8B57C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A621BD" w:rsidRDefault="007E1356" w:rsidP="0003631E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  <w:r w:rsidRPr="001559E6">
              <w:rPr>
                <w:rFonts w:ascii="標楷體" w:eastAsia="標楷體" w:hAnsi="標楷體" w:hint="eastAsia"/>
                <w:szCs w:val="20"/>
              </w:rPr>
              <w:t>(第</w:t>
            </w:r>
            <w:r>
              <w:rPr>
                <w:rFonts w:ascii="標楷體" w:eastAsia="標楷體" w:hAnsi="標楷體" w:hint="eastAsia"/>
                <w:szCs w:val="20"/>
              </w:rPr>
              <w:t>一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A621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A621BD" w:rsidRDefault="007E1356" w:rsidP="0003631E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輔導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單元二師生交流站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體溝通、互動與工作效能的提升。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三國中生活達人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學習資源探索與資訊整合運用。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三國中生活達人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學習資源探索與資訊整合運用。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D10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主題三國中新時代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單元</w:t>
            </w: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三國中生活達人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運用問題解決策略，處理生活議題，進而克服生活逆境。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2b-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體會參與團體活動的歷程，發揮個人正向影響，並提升團體效能。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生活議題的問題解決、危機因應與克服困境的方法。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輔Dc-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團體溝通、互動與工作效能的提升。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輔Bb-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學習資源探索與資訊整合運用。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品J1 溝通合作與和諧人際關係。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自我探索的方法、經驗與態度。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青少年身心發展歷程與調適。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  <w:r w:rsidRPr="001559E6">
              <w:rPr>
                <w:rFonts w:ascii="標楷體" w:eastAsia="標楷體" w:hAnsi="標楷體" w:hint="eastAsia"/>
                <w:szCs w:val="20"/>
              </w:rPr>
              <w:t>(第</w:t>
            </w:r>
            <w:r>
              <w:rPr>
                <w:rFonts w:ascii="標楷體" w:eastAsia="標楷體" w:hAnsi="標楷體" w:hint="eastAsia"/>
                <w:szCs w:val="20"/>
              </w:rPr>
              <w:t>二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C5BB1" w:rsidRDefault="007E1356" w:rsidP="001C5BB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-1自我探索的方法、經驗與態度。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青少年身心發展歷程與調適。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1C5BB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自我探索的方法、經驗與態度。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青少年身心發展歷程與調適。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1C5BB1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EE592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單元一神祕魔法石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FE54F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我探索的方法、經驗與態度。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輔Ab-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少年身心發展歷程與調適。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7E1356" w:rsidRDefault="007E1356">
            <w:pPr>
              <w:rPr>
                <w:rFonts w:ascii="標楷體" w:eastAsia="標楷體" w:hAnsi="標楷體"/>
                <w:szCs w:val="24"/>
              </w:rPr>
            </w:pPr>
            <w:r w:rsidRPr="007E1356">
              <w:rPr>
                <w:rFonts w:ascii="標楷體" w:eastAsia="標楷體" w:hAnsi="標楷體"/>
                <w:kern w:val="0"/>
                <w:szCs w:val="24"/>
              </w:rPr>
              <w:t>可結合本單元探索各科的學習方法。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主題四生涯魔法精靈</w:t>
            </w:r>
          </w:p>
          <w:p w:rsidR="007E1356" w:rsidRPr="001559E6" w:rsidRDefault="007E1356" w:rsidP="00FE54F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單元二生涯水晶球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生涯發展、生涯轉折與生命意義的探索。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自我生涯探索與統整。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適性教育的試探與資訊統整。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7E1356" w:rsidRPr="003F5D61" w:rsidTr="00B83B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1559E6" w:rsidRDefault="007E1356" w:rsidP="0003631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主題五：吾愛吾校、主題四生涯魔法精靈</w:t>
            </w:r>
          </w:p>
          <w:p w:rsidR="007E1356" w:rsidRPr="001559E6" w:rsidRDefault="007E1356" w:rsidP="00FE54F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  <w:shd w:val="clear" w:color="auto" w:fill="FFFFFF"/>
              </w:rPr>
              <w:t>單元二生涯水晶球</w:t>
            </w:r>
            <w:r w:rsidRPr="001559E6">
              <w:rPr>
                <w:rFonts w:ascii="標楷體" w:eastAsia="標楷體" w:hAnsi="標楷體" w:hint="eastAsia"/>
                <w:szCs w:val="20"/>
              </w:rPr>
              <w:t>(第</w:t>
            </w:r>
            <w:r>
              <w:rPr>
                <w:rFonts w:ascii="標楷體" w:eastAsia="標楷體" w:hAnsi="標楷體" w:hint="eastAsia"/>
                <w:szCs w:val="20"/>
              </w:rPr>
              <w:t>三</w:t>
            </w:r>
            <w:r w:rsidRPr="001559E6">
              <w:rPr>
                <w:rFonts w:ascii="標楷體" w:eastAsia="標楷體" w:hAnsi="標楷體" w:hint="eastAsia"/>
                <w:szCs w:val="20"/>
              </w:rPr>
              <w:t>次段考)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1c-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澄清個人價值觀，並統整個人能力、特質、家人期許及相關生涯與升學資訊。</w:t>
            </w:r>
          </w:p>
        </w:tc>
        <w:tc>
          <w:tcPr>
            <w:tcW w:w="2669" w:type="dxa"/>
            <w:gridSpan w:val="3"/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生涯發展、生涯轉折與生命意義的探索。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輔Ca-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-2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自我生涯探索與統整。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輔Cb-</w:t>
            </w:r>
            <w:r>
              <w:rPr>
                <w:rFonts w:ascii="標楷體" w:eastAsia="標楷體" w:hAnsi="標楷體" w:hint="eastAsia"/>
                <w:szCs w:val="20"/>
              </w:rPr>
              <w:t>IV</w:t>
            </w:r>
            <w:r w:rsidRPr="001559E6">
              <w:rPr>
                <w:rFonts w:ascii="標楷體" w:eastAsia="標楷體" w:hAnsi="標楷體" w:hint="eastAsia"/>
                <w:szCs w:val="20"/>
              </w:rPr>
              <w:t>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適性教育的試探與資訊統整。</w:t>
            </w:r>
          </w:p>
        </w:tc>
        <w:tc>
          <w:tcPr>
            <w:tcW w:w="26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1559E6" w:rsidRDefault="007E1356" w:rsidP="0003631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b/>
                <w:szCs w:val="20"/>
              </w:rPr>
              <w:t>【生涯規畫教育】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zCs w:val="20"/>
              </w:rPr>
              <w:t>涯J4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1559E6">
              <w:rPr>
                <w:rFonts w:ascii="標楷體" w:eastAsia="標楷體" w:hAnsi="標楷體" w:hint="eastAsia"/>
                <w:szCs w:val="20"/>
              </w:rPr>
              <w:t>了解自己的人格特質與價值觀。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童軍</w:t>
            </w:r>
          </w:p>
          <w:p w:rsidR="007E1356" w:rsidRPr="001559E6" w:rsidRDefault="007E1356" w:rsidP="0003631E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1559E6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家政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lastRenderedPageBreak/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輔Ba-IV-2自我管理與學習效能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3C4C87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3C4C87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BE1FE7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BE1FE7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BE1FE7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BE1FE7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BE1FE7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908F6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6908F6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908F6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908F6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6908F6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908F6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單元一：學習探險家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0E0C32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學習意義的探究與終身學習態度的培養。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輔Bb-IV-1</w:t>
            </w:r>
            <w:r>
              <w:rPr>
                <w:rFonts w:ascii="標楷體" w:eastAsia="標楷體" w:hAnsi="標楷體" w:hint="eastAsia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0E0C32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0E0C3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單元二：學習加油站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0E0C32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輔Bb-IV-2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個人與家庭生活的金錢及時間管理。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0E0C32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0E0C3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單元二：學習加油站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D31490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輔Bb-IV-2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個人與家庭生活的金錢及時間管理。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D31490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D31490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rFonts w:ascii="Times New Roman"/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主題一：學習修練室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Cs/>
                <w:szCs w:val="20"/>
              </w:rPr>
              <w:t>單元二：學習加油站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D31490" w:rsidRDefault="007E1356" w:rsidP="00C02B59">
            <w:pPr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1b-IV-1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szCs w:val="20"/>
              </w:rPr>
              <w:t>培養主動積極的學習態度，掌握學習方法，養成自主學習與自我管理的能力。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輔Ba-IV-2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自我管理與學習效能的提升。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輔Bb-IV-2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學習方法的運用與調整。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家Ca-IV-1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個人與家庭生活的金錢及時間管理。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7E1356" w:rsidRPr="00D31490" w:rsidRDefault="007E1356" w:rsidP="00C02B59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閱J8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在學習上遇到問題時，願意尋找課外資料，解決困難。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D31490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可結合本單元探索各科的學習方法。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溝通合作與和諧人際關係。 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溝通合作與和諧人際關係。 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理性溝通與問題解決。 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二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81422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113C62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單元一：友誼智多星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81422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MS Gothic" w:hAnsi="MS Gothic" w:cs="MS Gothic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單元二：人際百寶箱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3604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5F3604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單元二：人際百寶箱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3604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5F3604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單元二：人際百寶箱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326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6326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單元二：人際百寶箱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6326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6326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C02B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779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1356" w:rsidRPr="00287C65" w:rsidRDefault="007E1356" w:rsidP="00C02B59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E1356" w:rsidRPr="005F2531" w:rsidRDefault="007E1356" w:rsidP="00C02B5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主題二：漫步在人際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單元二：人際百寶箱</w:t>
            </w:r>
            <w:r>
              <w:rPr>
                <w:rFonts w:ascii="標楷體" w:eastAsia="標楷體" w:hAnsi="標楷體" w:hint="eastAsia"/>
                <w:bCs/>
                <w:szCs w:val="20"/>
              </w:rPr>
              <w:t>(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三</w:t>
            </w:r>
            <w:r w:rsidRPr="005F253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24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CC7D7B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2a-IV-1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體認人際關係的重要性，學習人際溝通技巧，以正向的態度經營人際關係。</w:t>
            </w:r>
          </w:p>
        </w:tc>
        <w:tc>
          <w:tcPr>
            <w:tcW w:w="2662" w:type="dxa"/>
            <w:gridSpan w:val="2"/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輔Dc-IV-1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同理心、人際溝通能力的培養與正向經營人際關係。</w:t>
            </w:r>
          </w:p>
        </w:tc>
        <w:tc>
          <w:tcPr>
            <w:tcW w:w="2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學生自評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學生互評</w:t>
            </w:r>
          </w:p>
          <w:p w:rsidR="007E1356" w:rsidRPr="005F2531" w:rsidRDefault="007E1356" w:rsidP="00C02B5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szCs w:val="20"/>
              </w:rPr>
              <w:t>教師評量</w:t>
            </w:r>
          </w:p>
        </w:tc>
        <w:tc>
          <w:tcPr>
            <w:tcW w:w="35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b/>
                <w:bCs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b/>
                <w:bCs/>
                <w:kern w:val="0"/>
                <w:szCs w:val="20"/>
              </w:rPr>
              <w:t>【品德教育】</w:t>
            </w:r>
          </w:p>
          <w:p w:rsidR="007E1356" w:rsidRPr="00CC7D7B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品J1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溝通合作與和諧人際關係。</w:t>
            </w:r>
          </w:p>
          <w:p w:rsidR="007E1356" w:rsidRPr="005F2531" w:rsidRDefault="007E1356" w:rsidP="00C02B59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品J8</w:t>
            </w:r>
            <w:r>
              <w:rPr>
                <w:rFonts w:ascii="標楷體" w:eastAsia="標楷體" w:hAnsi="標楷體" w:hint="eastAsia"/>
                <w:kern w:val="0"/>
                <w:szCs w:val="20"/>
              </w:rPr>
              <w:t xml:space="preserve"> </w:t>
            </w: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理性溝通與問題解決。</w:t>
            </w:r>
          </w:p>
        </w:tc>
        <w:tc>
          <w:tcPr>
            <w:tcW w:w="1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356" w:rsidRPr="005F2531" w:rsidRDefault="007E1356" w:rsidP="00C02B5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5F2531">
              <w:rPr>
                <w:rFonts w:ascii="標楷體" w:eastAsia="標楷體" w:hAnsi="標楷體" w:hint="eastAsia"/>
                <w:kern w:val="0"/>
                <w:szCs w:val="20"/>
              </w:rPr>
              <w:t>可結合本單元與人際互動的學習方法。</w:t>
            </w:r>
          </w:p>
        </w:tc>
      </w:tr>
      <w:tr w:rsidR="007E1356" w:rsidRPr="003F5D61" w:rsidTr="007E0689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1356" w:rsidRPr="00287C65" w:rsidRDefault="007E135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7E1356" w:rsidRPr="00287C65" w:rsidRDefault="007E1356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356" w:rsidRDefault="007E1356" w:rsidP="00B83BA8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活動所需物品</w:t>
            </w:r>
          </w:p>
          <w:p w:rsidR="007E1356" w:rsidRDefault="007E1356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教師手冊。</w:t>
            </w:r>
          </w:p>
        </w:tc>
      </w:tr>
      <w:tr w:rsidR="007E1356" w:rsidRPr="003F5D61" w:rsidTr="007E0689">
        <w:trPr>
          <w:trHeight w:val="720"/>
          <w:jc w:val="center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1356" w:rsidRPr="003F5D61" w:rsidRDefault="007E1356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143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1356" w:rsidRPr="003F5D61" w:rsidRDefault="007E1356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F665FC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4EE" w:rsidRDefault="005964EE" w:rsidP="001D1199">
      <w:r>
        <w:separator/>
      </w:r>
    </w:p>
  </w:endnote>
  <w:endnote w:type="continuationSeparator" w:id="0">
    <w:p w:rsidR="005964EE" w:rsidRDefault="005964EE" w:rsidP="001D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4EE" w:rsidRDefault="005964EE" w:rsidP="001D1199">
      <w:r>
        <w:separator/>
      </w:r>
    </w:p>
  </w:footnote>
  <w:footnote w:type="continuationSeparator" w:id="0">
    <w:p w:rsidR="005964EE" w:rsidRDefault="005964EE" w:rsidP="001D11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23DED"/>
    <w:rsid w:val="00057E18"/>
    <w:rsid w:val="001D1199"/>
    <w:rsid w:val="00271BCD"/>
    <w:rsid w:val="00272A7A"/>
    <w:rsid w:val="00287C65"/>
    <w:rsid w:val="002C6451"/>
    <w:rsid w:val="002D3F50"/>
    <w:rsid w:val="003F5D61"/>
    <w:rsid w:val="004A4BC4"/>
    <w:rsid w:val="0057384B"/>
    <w:rsid w:val="005964EE"/>
    <w:rsid w:val="005D457E"/>
    <w:rsid w:val="00662E76"/>
    <w:rsid w:val="006B5033"/>
    <w:rsid w:val="007678EF"/>
    <w:rsid w:val="007C03A8"/>
    <w:rsid w:val="007E0689"/>
    <w:rsid w:val="007E1356"/>
    <w:rsid w:val="009E2710"/>
    <w:rsid w:val="00A074E2"/>
    <w:rsid w:val="00AA409B"/>
    <w:rsid w:val="00B83BA8"/>
    <w:rsid w:val="00C824BE"/>
    <w:rsid w:val="00CF3B58"/>
    <w:rsid w:val="00D77B85"/>
    <w:rsid w:val="00D8569D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455408-E226-45FB-A0ED-939D81B4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D119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1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D1199"/>
    <w:rPr>
      <w:sz w:val="20"/>
      <w:szCs w:val="20"/>
    </w:rPr>
  </w:style>
  <w:style w:type="character" w:customStyle="1" w:styleId="1">
    <w:name w:val="預設段落字型1"/>
    <w:rsid w:val="00D85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1313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Owner</cp:lastModifiedBy>
  <cp:revision>11</cp:revision>
  <dcterms:created xsi:type="dcterms:W3CDTF">2021-03-17T07:43:00Z</dcterms:created>
  <dcterms:modified xsi:type="dcterms:W3CDTF">2021-07-05T16:47:00Z</dcterms:modified>
</cp:coreProperties>
</file>